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2F35" w14:textId="7074C908" w:rsidR="006C28A5" w:rsidRPr="006C28A5" w:rsidRDefault="006C28A5" w:rsidP="006C28A5">
      <w:pPr>
        <w:spacing w:after="160" w:line="259" w:lineRule="auto"/>
        <w:jc w:val="right"/>
        <w:rPr>
          <w:rFonts w:asciiTheme="minorBidi" w:hAnsiTheme="minorBidi"/>
          <w:kern w:val="2"/>
          <w:sz w:val="18"/>
          <w:szCs w:val="18"/>
          <w:lang w:val="en-GB"/>
          <w14:ligatures w14:val="standardContextual"/>
        </w:rPr>
      </w:pPr>
      <w:r w:rsidRPr="006C28A5">
        <w:rPr>
          <w:rFonts w:asciiTheme="minorBidi" w:hAnsiTheme="minorBidi"/>
          <w:kern w:val="2"/>
          <w:sz w:val="18"/>
          <w:szCs w:val="18"/>
          <w:lang w:val="en-GB"/>
          <w14:ligatures w14:val="standardContextual"/>
        </w:rPr>
        <w:t>15</w:t>
      </w:r>
      <w:r>
        <w:rPr>
          <w:rFonts w:asciiTheme="minorBidi" w:hAnsiTheme="minorBidi"/>
          <w:kern w:val="2"/>
          <w:sz w:val="18"/>
          <w:szCs w:val="18"/>
          <w:lang w:val="en-GB"/>
          <w14:ligatures w14:val="standardContextual"/>
        </w:rPr>
        <w:t xml:space="preserve"> </w:t>
      </w:r>
      <w:proofErr w:type="spellStart"/>
      <w:r>
        <w:rPr>
          <w:rFonts w:asciiTheme="minorBidi" w:hAnsiTheme="minorBidi"/>
          <w:kern w:val="2"/>
          <w:sz w:val="18"/>
          <w:szCs w:val="18"/>
          <w:lang w:val="en-GB"/>
          <w14:ligatures w14:val="standardContextual"/>
        </w:rPr>
        <w:t>Kasım</w:t>
      </w:r>
      <w:proofErr w:type="spellEnd"/>
      <w:r>
        <w:rPr>
          <w:rFonts w:asciiTheme="minorBidi" w:hAnsiTheme="minorBidi"/>
          <w:kern w:val="2"/>
          <w:sz w:val="18"/>
          <w:szCs w:val="18"/>
          <w:lang w:val="en-GB"/>
          <w14:ligatures w14:val="standardContextual"/>
        </w:rPr>
        <w:t xml:space="preserve"> </w:t>
      </w:r>
      <w:r w:rsidRPr="006C28A5">
        <w:rPr>
          <w:rFonts w:asciiTheme="minorBidi" w:hAnsiTheme="minorBidi"/>
          <w:kern w:val="2"/>
          <w:sz w:val="18"/>
          <w:szCs w:val="18"/>
          <w:lang w:val="en-GB"/>
          <w14:ligatures w14:val="standardContextual"/>
        </w:rPr>
        <w:t>2022</w:t>
      </w:r>
    </w:p>
    <w:p w14:paraId="1C0ACC56" w14:textId="16FAE348" w:rsidR="006C28A5" w:rsidRPr="006C28A5" w:rsidRDefault="006C28A5" w:rsidP="006C28A5">
      <w:pPr>
        <w:spacing w:after="160" w:line="259" w:lineRule="auto"/>
        <w:jc w:val="center"/>
        <w:rPr>
          <w:rFonts w:asciiTheme="minorBidi" w:hAnsiTheme="minorBidi"/>
          <w:b/>
          <w:bCs/>
          <w:kern w:val="2"/>
          <w:sz w:val="36"/>
          <w:szCs w:val="36"/>
          <w:lang w:val="en-GB"/>
          <w14:ligatures w14:val="standardContextual"/>
        </w:rPr>
      </w:pPr>
      <w:r w:rsidRPr="006C28A5">
        <w:rPr>
          <w:rFonts w:asciiTheme="minorBidi" w:hAnsiTheme="minorBidi"/>
          <w:b/>
          <w:bCs/>
          <w:kern w:val="2"/>
          <w:sz w:val="36"/>
          <w:szCs w:val="36"/>
          <w:lang w:val="en-GB"/>
          <w14:ligatures w14:val="standardContextual"/>
        </w:rPr>
        <w:t>Sınırın ötesinden: Hikâyeler</w:t>
      </w:r>
    </w:p>
    <w:p w14:paraId="654DCF0A" w14:textId="57300786" w:rsidR="006C28A5" w:rsidRPr="006C28A5" w:rsidRDefault="006C28A5" w:rsidP="006C28A5">
      <w:pPr>
        <w:spacing w:before="120" w:line="276" w:lineRule="auto"/>
        <w:jc w:val="center"/>
        <w:rPr>
          <w:rFonts w:asciiTheme="minorBidi" w:hAnsiTheme="minorBidi"/>
          <w:b/>
          <w:bCs/>
          <w:i/>
          <w:iCs/>
          <w:kern w:val="2"/>
          <w:lang w:val="en-GB"/>
          <w14:ligatures w14:val="standardContextual"/>
        </w:rPr>
      </w:pPr>
      <w:r w:rsidRPr="006C28A5">
        <w:rPr>
          <w:rFonts w:asciiTheme="minorBidi" w:hAnsiTheme="minorBidi"/>
          <w:b/>
          <w:bCs/>
          <w:i/>
          <w:iCs/>
          <w:kern w:val="2"/>
          <w:lang w:val="en-GB"/>
          <w14:ligatures w14:val="standardContextual"/>
        </w:rPr>
        <w:t xml:space="preserve">Türkiye'deki Suriyeli, </w:t>
      </w:r>
      <w:proofErr w:type="spellStart"/>
      <w:r w:rsidRPr="006C28A5">
        <w:rPr>
          <w:rFonts w:asciiTheme="minorBidi" w:hAnsiTheme="minorBidi"/>
          <w:b/>
          <w:bCs/>
          <w:i/>
          <w:iCs/>
          <w:kern w:val="2"/>
          <w:lang w:val="en-GB"/>
          <w14:ligatures w14:val="standardContextual"/>
        </w:rPr>
        <w:t>Afgan</w:t>
      </w:r>
      <w:r>
        <w:rPr>
          <w:rFonts w:asciiTheme="minorBidi" w:hAnsiTheme="minorBidi"/>
          <w:b/>
          <w:bCs/>
          <w:i/>
          <w:iCs/>
          <w:kern w:val="2"/>
          <w:lang w:val="en-GB"/>
          <w14:ligatures w14:val="standardContextual"/>
        </w:rPr>
        <w:t>istanlı</w:t>
      </w:r>
      <w:proofErr w:type="spellEnd"/>
      <w:r w:rsidRPr="006C28A5">
        <w:rPr>
          <w:rFonts w:asciiTheme="minorBidi" w:hAnsiTheme="minorBidi"/>
          <w:b/>
          <w:bCs/>
          <w:i/>
          <w:iCs/>
          <w:kern w:val="2"/>
          <w:lang w:val="en-GB"/>
          <w14:ligatures w14:val="standardContextual"/>
        </w:rPr>
        <w:t xml:space="preserve">, Iraklı ve </w:t>
      </w:r>
      <w:proofErr w:type="spellStart"/>
      <w:r w:rsidRPr="006C28A5">
        <w:rPr>
          <w:rFonts w:asciiTheme="minorBidi" w:hAnsiTheme="minorBidi"/>
          <w:b/>
          <w:bCs/>
          <w:i/>
          <w:iCs/>
          <w:kern w:val="2"/>
          <w:lang w:val="en-GB"/>
          <w14:ligatures w14:val="standardContextual"/>
        </w:rPr>
        <w:t>İranlı</w:t>
      </w:r>
      <w:proofErr w:type="spellEnd"/>
      <w:r w:rsidRPr="006C28A5">
        <w:rPr>
          <w:rFonts w:asciiTheme="minorBidi" w:hAnsiTheme="minorBidi"/>
          <w:b/>
          <w:bCs/>
          <w:i/>
          <w:iCs/>
          <w:kern w:val="2"/>
          <w:lang w:val="en-GB"/>
          <w14:ligatures w14:val="standardContextual"/>
        </w:rPr>
        <w:t xml:space="preserve"> </w:t>
      </w:r>
      <w:proofErr w:type="spellStart"/>
      <w:r w:rsidRPr="006C28A5">
        <w:rPr>
          <w:rFonts w:asciiTheme="minorBidi" w:hAnsiTheme="minorBidi"/>
          <w:b/>
          <w:bCs/>
          <w:i/>
          <w:iCs/>
          <w:kern w:val="2"/>
          <w:lang w:val="en-GB"/>
          <w14:ligatures w14:val="standardContextual"/>
        </w:rPr>
        <w:t>mültecilerin</w:t>
      </w:r>
      <w:proofErr w:type="spellEnd"/>
      <w:r w:rsidRPr="006C28A5">
        <w:rPr>
          <w:rFonts w:asciiTheme="minorBidi" w:hAnsiTheme="minorBidi"/>
          <w:b/>
          <w:bCs/>
          <w:i/>
          <w:iCs/>
          <w:kern w:val="2"/>
          <w:lang w:val="en-GB"/>
          <w14:ligatures w14:val="standardContextual"/>
        </w:rPr>
        <w:t xml:space="preserve"> </w:t>
      </w:r>
      <w:proofErr w:type="spellStart"/>
      <w:r w:rsidRPr="006C28A5">
        <w:rPr>
          <w:rFonts w:asciiTheme="minorBidi" w:hAnsiTheme="minorBidi"/>
          <w:b/>
          <w:bCs/>
          <w:i/>
          <w:iCs/>
          <w:kern w:val="2"/>
          <w:lang w:val="en-GB"/>
          <w14:ligatures w14:val="standardContextual"/>
        </w:rPr>
        <w:t>hayatlarına</w:t>
      </w:r>
      <w:proofErr w:type="spellEnd"/>
      <w:r w:rsidRPr="006C28A5">
        <w:rPr>
          <w:rFonts w:asciiTheme="minorBidi" w:hAnsiTheme="minorBidi"/>
          <w:b/>
          <w:bCs/>
          <w:i/>
          <w:iCs/>
          <w:kern w:val="2"/>
          <w:lang w:val="en-GB"/>
          <w14:ligatures w14:val="standardContextual"/>
        </w:rPr>
        <w:t xml:space="preserve"> </w:t>
      </w:r>
      <w:proofErr w:type="spellStart"/>
      <w:r>
        <w:rPr>
          <w:rFonts w:asciiTheme="minorBidi" w:hAnsiTheme="minorBidi"/>
          <w:b/>
          <w:bCs/>
          <w:i/>
          <w:iCs/>
          <w:kern w:val="2"/>
          <w:lang w:val="en-GB"/>
          <w14:ligatures w14:val="standardContextual"/>
        </w:rPr>
        <w:t>görsel</w:t>
      </w:r>
      <w:proofErr w:type="spellEnd"/>
      <w:r w:rsidRPr="006C28A5">
        <w:rPr>
          <w:rFonts w:asciiTheme="minorBidi" w:hAnsiTheme="minorBidi"/>
          <w:b/>
          <w:bCs/>
          <w:i/>
          <w:iCs/>
          <w:kern w:val="2"/>
          <w:lang w:val="en-GB"/>
          <w14:ligatures w14:val="standardContextual"/>
        </w:rPr>
        <w:t xml:space="preserve"> </w:t>
      </w:r>
      <w:proofErr w:type="spellStart"/>
      <w:r w:rsidRPr="006C28A5">
        <w:rPr>
          <w:rFonts w:asciiTheme="minorBidi" w:hAnsiTheme="minorBidi"/>
          <w:b/>
          <w:bCs/>
          <w:i/>
          <w:iCs/>
          <w:kern w:val="2"/>
          <w:lang w:val="en-GB"/>
          <w14:ligatures w14:val="standardContextual"/>
        </w:rPr>
        <w:t>bir</w:t>
      </w:r>
      <w:proofErr w:type="spellEnd"/>
      <w:r w:rsidRPr="006C28A5">
        <w:rPr>
          <w:rFonts w:asciiTheme="minorBidi" w:hAnsiTheme="minorBidi"/>
          <w:b/>
          <w:bCs/>
          <w:i/>
          <w:iCs/>
          <w:kern w:val="2"/>
          <w:lang w:val="en-GB"/>
          <w14:ligatures w14:val="standardContextual"/>
        </w:rPr>
        <w:t xml:space="preserve"> </w:t>
      </w:r>
      <w:proofErr w:type="spellStart"/>
      <w:r w:rsidRPr="006C28A5">
        <w:rPr>
          <w:rFonts w:asciiTheme="minorBidi" w:hAnsiTheme="minorBidi"/>
          <w:b/>
          <w:bCs/>
          <w:i/>
          <w:iCs/>
          <w:kern w:val="2"/>
          <w:lang w:val="en-GB"/>
          <w14:ligatures w14:val="standardContextual"/>
        </w:rPr>
        <w:t>yolculuk</w:t>
      </w:r>
      <w:proofErr w:type="spellEnd"/>
    </w:p>
    <w:p w14:paraId="750C9DA1" w14:textId="31F183FC" w:rsidR="006C28A5" w:rsidRPr="006C28A5" w:rsidRDefault="006C28A5" w:rsidP="006C28A5">
      <w:pPr>
        <w:spacing w:before="120" w:line="276" w:lineRule="auto"/>
        <w:rPr>
          <w:rFonts w:asciiTheme="minorBidi" w:hAnsiTheme="minorBidi"/>
          <w:sz w:val="20"/>
          <w:szCs w:val="20"/>
        </w:rPr>
      </w:pPr>
      <w:r w:rsidRPr="006C28A5">
        <w:rPr>
          <w:rFonts w:asciiTheme="minorBidi" w:hAnsiTheme="minorBidi"/>
          <w:sz w:val="20"/>
          <w:szCs w:val="20"/>
        </w:rPr>
        <w:t>Alman Uluslararası İşbirliği Kurumu</w:t>
      </w:r>
      <w:r w:rsidRPr="006C28A5">
        <w:rPr>
          <w:rFonts w:asciiTheme="minorBidi" w:hAnsiTheme="minorBidi"/>
          <w:sz w:val="20"/>
          <w:szCs w:val="20"/>
        </w:rPr>
        <w:t xml:space="preserve"> (GIZ), 17 Kasım Perşembe günü Berlin'de sınır, kimlik ve göç konularını araştıran bir fotoğraf sergisi açıyor.</w:t>
      </w:r>
    </w:p>
    <w:p w14:paraId="00081204" w14:textId="42A82944" w:rsidR="006C28A5" w:rsidRPr="006C28A5" w:rsidRDefault="006C28A5" w:rsidP="006C28A5">
      <w:pPr>
        <w:spacing w:before="120" w:line="276" w:lineRule="auto"/>
        <w:rPr>
          <w:rFonts w:asciiTheme="minorBidi" w:hAnsiTheme="minorBidi"/>
          <w:sz w:val="20"/>
          <w:szCs w:val="20"/>
        </w:rPr>
      </w:pPr>
      <w:r w:rsidRPr="006C28A5">
        <w:rPr>
          <w:rFonts w:asciiTheme="minorBidi" w:hAnsiTheme="minorBidi"/>
          <w:sz w:val="20"/>
          <w:szCs w:val="20"/>
        </w:rPr>
        <w:t xml:space="preserve">Küratörlüğünü Tuçe Erel'in üstlendiği </w:t>
      </w:r>
      <w:r w:rsidRPr="006C28A5">
        <w:rPr>
          <w:rFonts w:asciiTheme="minorBidi" w:hAnsiTheme="minorBidi"/>
          <w:b/>
          <w:bCs/>
          <w:sz w:val="20"/>
          <w:szCs w:val="20"/>
        </w:rPr>
        <w:t>Sınırın ötesinden: Hikâyeler</w:t>
      </w:r>
      <w:r w:rsidRPr="006C28A5">
        <w:rPr>
          <w:rFonts w:asciiTheme="minorBidi" w:hAnsiTheme="minorBidi"/>
          <w:sz w:val="20"/>
          <w:szCs w:val="20"/>
        </w:rPr>
        <w:t xml:space="preserve">, sanatçı Ali </w:t>
      </w:r>
      <w:proofErr w:type="spellStart"/>
      <w:r w:rsidRPr="006C28A5">
        <w:rPr>
          <w:rFonts w:asciiTheme="minorBidi" w:hAnsiTheme="minorBidi"/>
          <w:sz w:val="20"/>
          <w:szCs w:val="20"/>
        </w:rPr>
        <w:t>Saltan'ın</w:t>
      </w:r>
      <w:proofErr w:type="spellEnd"/>
      <w:r w:rsidRPr="006C28A5">
        <w:rPr>
          <w:rFonts w:asciiTheme="minorBidi" w:hAnsiTheme="minorBidi"/>
          <w:sz w:val="20"/>
          <w:szCs w:val="20"/>
        </w:rPr>
        <w:t xml:space="preserve"> fotoğraflarının yanı sıra mülteci ve sığınmacıların her gün karşılaştıkları ortak mücadele ve zorlukları vurgulayan isimsiz hikayelere yer veriyor. Sergi</w:t>
      </w:r>
      <w:r>
        <w:rPr>
          <w:rFonts w:asciiTheme="minorBidi" w:hAnsiTheme="minorBidi"/>
          <w:sz w:val="20"/>
          <w:szCs w:val="20"/>
        </w:rPr>
        <w:t xml:space="preserve"> izleyicilerini</w:t>
      </w:r>
      <w:r w:rsidRPr="006C28A5">
        <w:rPr>
          <w:rFonts w:asciiTheme="minorBidi" w:hAnsiTheme="minorBidi"/>
          <w:sz w:val="20"/>
          <w:szCs w:val="20"/>
        </w:rPr>
        <w:t xml:space="preserve">, evlerini terk etmek zorunda kalan ve </w:t>
      </w:r>
      <w:r>
        <w:rPr>
          <w:rFonts w:asciiTheme="minorBidi" w:hAnsiTheme="minorBidi"/>
          <w:sz w:val="20"/>
          <w:szCs w:val="20"/>
        </w:rPr>
        <w:t xml:space="preserve">Türkiye’de yeniden yuva bulan </w:t>
      </w:r>
      <w:r w:rsidRPr="006C28A5">
        <w:rPr>
          <w:rFonts w:asciiTheme="minorBidi" w:hAnsiTheme="minorBidi"/>
          <w:sz w:val="20"/>
          <w:szCs w:val="20"/>
        </w:rPr>
        <w:t xml:space="preserve">insanların ve onları kucaklayan toplumun hikayeleri üzerine düşünmeye </w:t>
      </w:r>
      <w:r>
        <w:rPr>
          <w:rFonts w:asciiTheme="minorBidi" w:hAnsiTheme="minorBidi"/>
          <w:sz w:val="20"/>
          <w:szCs w:val="20"/>
        </w:rPr>
        <w:t>teşvik ediyor</w:t>
      </w:r>
      <w:r w:rsidRPr="006C28A5">
        <w:rPr>
          <w:rFonts w:asciiTheme="minorBidi" w:hAnsiTheme="minorBidi"/>
          <w:sz w:val="20"/>
          <w:szCs w:val="20"/>
        </w:rPr>
        <w:t>.</w:t>
      </w:r>
    </w:p>
    <w:p w14:paraId="50A7E5EA" w14:textId="7DAD8F7B" w:rsidR="006C28A5" w:rsidRPr="006C28A5" w:rsidRDefault="006C28A5" w:rsidP="006C28A5">
      <w:pPr>
        <w:spacing w:before="120" w:line="276" w:lineRule="auto"/>
        <w:rPr>
          <w:rFonts w:asciiTheme="minorBidi" w:hAnsiTheme="minorBidi"/>
          <w:sz w:val="20"/>
          <w:szCs w:val="20"/>
        </w:rPr>
      </w:pPr>
      <w:r>
        <w:rPr>
          <w:rFonts w:asciiTheme="minorBidi" w:hAnsiTheme="minorBidi"/>
          <w:sz w:val="20"/>
          <w:szCs w:val="20"/>
        </w:rPr>
        <w:t xml:space="preserve">Sergi, </w:t>
      </w:r>
      <w:r w:rsidRPr="006C28A5">
        <w:rPr>
          <w:rFonts w:asciiTheme="minorBidi" w:hAnsiTheme="minorBidi"/>
          <w:sz w:val="20"/>
          <w:szCs w:val="20"/>
        </w:rPr>
        <w:t>17 Kasım</w:t>
      </w:r>
      <w:r>
        <w:rPr>
          <w:rFonts w:asciiTheme="minorBidi" w:hAnsiTheme="minorBidi"/>
          <w:sz w:val="20"/>
          <w:szCs w:val="20"/>
        </w:rPr>
        <w:t xml:space="preserve"> Perşembe</w:t>
      </w:r>
      <w:r w:rsidRPr="006C28A5">
        <w:rPr>
          <w:rFonts w:asciiTheme="minorBidi" w:hAnsiTheme="minorBidi"/>
          <w:sz w:val="20"/>
          <w:szCs w:val="20"/>
        </w:rPr>
        <w:t xml:space="preserve"> saat 18:00'd</w:t>
      </w:r>
      <w:r>
        <w:rPr>
          <w:rFonts w:asciiTheme="minorBidi" w:hAnsiTheme="minorBidi"/>
          <w:sz w:val="20"/>
          <w:szCs w:val="20"/>
        </w:rPr>
        <w:t>a</w:t>
      </w:r>
      <w:r w:rsidRPr="006C28A5">
        <w:rPr>
          <w:rFonts w:asciiTheme="minorBidi" w:hAnsiTheme="minorBidi"/>
          <w:sz w:val="20"/>
          <w:szCs w:val="20"/>
        </w:rPr>
        <w:t xml:space="preserve"> verilecek açılış resepsiyonunun ardından, 4 Aralık'a kadar her gün 14.00-19.00 saatleri arasında </w:t>
      </w:r>
      <w:proofErr w:type="spellStart"/>
      <w:r w:rsidRPr="006C28A5">
        <w:rPr>
          <w:rFonts w:asciiTheme="minorBidi" w:hAnsiTheme="minorBidi"/>
          <w:sz w:val="20"/>
          <w:szCs w:val="20"/>
        </w:rPr>
        <w:t>Aquarium</w:t>
      </w:r>
      <w:proofErr w:type="spellEnd"/>
      <w:r w:rsidRPr="006C28A5">
        <w:rPr>
          <w:rFonts w:asciiTheme="minorBidi" w:hAnsiTheme="minorBidi"/>
          <w:sz w:val="20"/>
          <w:szCs w:val="20"/>
        </w:rPr>
        <w:t xml:space="preserve">, </w:t>
      </w:r>
      <w:proofErr w:type="spellStart"/>
      <w:r w:rsidRPr="006C28A5">
        <w:rPr>
          <w:rFonts w:asciiTheme="minorBidi" w:hAnsiTheme="minorBidi"/>
          <w:sz w:val="20"/>
          <w:szCs w:val="20"/>
        </w:rPr>
        <w:t>Skalitzer</w:t>
      </w:r>
      <w:proofErr w:type="spellEnd"/>
      <w:r w:rsidRPr="006C28A5">
        <w:rPr>
          <w:rFonts w:asciiTheme="minorBidi" w:hAnsiTheme="minorBidi"/>
          <w:sz w:val="20"/>
          <w:szCs w:val="20"/>
        </w:rPr>
        <w:t xml:space="preserve"> </w:t>
      </w:r>
      <w:proofErr w:type="spellStart"/>
      <w:r w:rsidRPr="006C28A5">
        <w:rPr>
          <w:rFonts w:asciiTheme="minorBidi" w:hAnsiTheme="minorBidi"/>
          <w:sz w:val="20"/>
          <w:szCs w:val="20"/>
        </w:rPr>
        <w:t>Straße</w:t>
      </w:r>
      <w:proofErr w:type="spellEnd"/>
      <w:r w:rsidRPr="006C28A5">
        <w:rPr>
          <w:rFonts w:asciiTheme="minorBidi" w:hAnsiTheme="minorBidi"/>
          <w:sz w:val="20"/>
          <w:szCs w:val="20"/>
        </w:rPr>
        <w:t xml:space="preserve"> 6, 10999 Berlin-</w:t>
      </w:r>
      <w:proofErr w:type="spellStart"/>
      <w:r w:rsidRPr="006C28A5">
        <w:rPr>
          <w:rFonts w:asciiTheme="minorBidi" w:hAnsiTheme="minorBidi"/>
          <w:sz w:val="20"/>
          <w:szCs w:val="20"/>
        </w:rPr>
        <w:t>Kreuzberg</w:t>
      </w:r>
      <w:proofErr w:type="spellEnd"/>
      <w:r w:rsidRPr="006C28A5">
        <w:rPr>
          <w:rFonts w:asciiTheme="minorBidi" w:hAnsiTheme="minorBidi"/>
          <w:sz w:val="20"/>
          <w:szCs w:val="20"/>
        </w:rPr>
        <w:t xml:space="preserve"> adresinde </w:t>
      </w:r>
      <w:r>
        <w:rPr>
          <w:rFonts w:asciiTheme="minorBidi" w:hAnsiTheme="minorBidi"/>
          <w:sz w:val="20"/>
          <w:szCs w:val="20"/>
        </w:rPr>
        <w:t>ziyaretçilere açık olacak</w:t>
      </w:r>
      <w:r w:rsidRPr="006C28A5">
        <w:rPr>
          <w:rFonts w:asciiTheme="minorBidi" w:hAnsiTheme="minorBidi"/>
          <w:sz w:val="20"/>
          <w:szCs w:val="20"/>
        </w:rPr>
        <w:t>.</w:t>
      </w:r>
    </w:p>
    <w:p w14:paraId="542C2045" w14:textId="1E1FB1BC" w:rsidR="006C28A5" w:rsidRPr="006C28A5" w:rsidRDefault="006C28A5" w:rsidP="006C28A5">
      <w:pPr>
        <w:spacing w:before="120" w:line="276" w:lineRule="auto"/>
        <w:rPr>
          <w:rFonts w:asciiTheme="minorBidi" w:hAnsiTheme="minorBidi"/>
          <w:b/>
          <w:bCs/>
          <w:sz w:val="20"/>
          <w:szCs w:val="20"/>
        </w:rPr>
      </w:pPr>
      <w:r w:rsidRPr="006C28A5">
        <w:rPr>
          <w:rFonts w:asciiTheme="minorBidi" w:hAnsiTheme="minorBidi"/>
          <w:b/>
          <w:bCs/>
          <w:sz w:val="20"/>
          <w:szCs w:val="20"/>
        </w:rPr>
        <w:t xml:space="preserve">Milyonlarca hayat, milyonlarca </w:t>
      </w:r>
      <w:r w:rsidRPr="006C28A5">
        <w:rPr>
          <w:rFonts w:asciiTheme="minorBidi" w:hAnsiTheme="minorBidi"/>
          <w:b/>
          <w:bCs/>
          <w:sz w:val="20"/>
          <w:szCs w:val="20"/>
        </w:rPr>
        <w:t>hikâye</w:t>
      </w:r>
    </w:p>
    <w:p w14:paraId="3BDECB83" w14:textId="28ABF713" w:rsidR="006C28A5" w:rsidRPr="006C28A5" w:rsidRDefault="006C28A5" w:rsidP="006C28A5">
      <w:pPr>
        <w:spacing w:before="120" w:line="276" w:lineRule="auto"/>
        <w:rPr>
          <w:rFonts w:asciiTheme="minorBidi" w:hAnsiTheme="minorBidi"/>
          <w:sz w:val="20"/>
          <w:szCs w:val="20"/>
        </w:rPr>
      </w:pPr>
      <w:r w:rsidRPr="006C28A5">
        <w:rPr>
          <w:rFonts w:asciiTheme="minorBidi" w:hAnsiTheme="minorBidi"/>
          <w:sz w:val="20"/>
          <w:szCs w:val="20"/>
        </w:rPr>
        <w:t xml:space="preserve">Türkiye, </w:t>
      </w:r>
      <w:proofErr w:type="gramStart"/>
      <w:r w:rsidRPr="006C28A5">
        <w:rPr>
          <w:rFonts w:asciiTheme="minorBidi" w:hAnsiTheme="minorBidi"/>
          <w:sz w:val="20"/>
          <w:szCs w:val="20"/>
        </w:rPr>
        <w:t>3</w:t>
      </w:r>
      <w:r>
        <w:rPr>
          <w:rFonts w:asciiTheme="minorBidi" w:hAnsiTheme="minorBidi"/>
          <w:sz w:val="20"/>
          <w:szCs w:val="20"/>
        </w:rPr>
        <w:t>.</w:t>
      </w:r>
      <w:r w:rsidRPr="006C28A5">
        <w:rPr>
          <w:rFonts w:asciiTheme="minorBidi" w:hAnsiTheme="minorBidi"/>
          <w:sz w:val="20"/>
          <w:szCs w:val="20"/>
        </w:rPr>
        <w:t>7</w:t>
      </w:r>
      <w:proofErr w:type="gramEnd"/>
      <w:r w:rsidRPr="006C28A5">
        <w:rPr>
          <w:rFonts w:asciiTheme="minorBidi" w:hAnsiTheme="minorBidi"/>
          <w:sz w:val="20"/>
          <w:szCs w:val="20"/>
        </w:rPr>
        <w:t xml:space="preserve"> milyondan fazla Suriyeli mülteci ve Afganistan, İran, Irak ve Yemen gibi diğer ülkelerden gelen 300.000'in üzerinde mülteci ve sığınmacı ile dünyanın en büyük mülteci nüfusuna ev sahipliği yapmaya devam ediyor.</w:t>
      </w:r>
    </w:p>
    <w:p w14:paraId="6D322F43" w14:textId="1242B7D0" w:rsidR="006C28A5" w:rsidRPr="006C28A5" w:rsidRDefault="006C28A5" w:rsidP="006C28A5">
      <w:pPr>
        <w:spacing w:before="120" w:line="276" w:lineRule="auto"/>
        <w:rPr>
          <w:rFonts w:asciiTheme="minorBidi" w:hAnsiTheme="minorBidi"/>
          <w:sz w:val="20"/>
          <w:szCs w:val="20"/>
        </w:rPr>
      </w:pPr>
      <w:r w:rsidRPr="006C28A5">
        <w:rPr>
          <w:rFonts w:asciiTheme="minorBidi" w:hAnsiTheme="minorBidi"/>
          <w:sz w:val="20"/>
          <w:szCs w:val="20"/>
        </w:rPr>
        <w:t xml:space="preserve">Fotoğraf sergisi, </w:t>
      </w:r>
      <w:r>
        <w:rPr>
          <w:rFonts w:asciiTheme="minorBidi" w:hAnsiTheme="minorBidi"/>
          <w:sz w:val="20"/>
          <w:szCs w:val="20"/>
        </w:rPr>
        <w:t>Alman Uluslararası İşbirliği Kurumu</w:t>
      </w:r>
      <w:r w:rsidRPr="006C28A5">
        <w:rPr>
          <w:rFonts w:asciiTheme="minorBidi" w:hAnsiTheme="minorBidi"/>
          <w:sz w:val="20"/>
          <w:szCs w:val="20"/>
        </w:rPr>
        <w:t xml:space="preserve"> (GIZ) tarafından Aksaray, Bursa, Elâzığ, Esenler</w:t>
      </w:r>
      <w:r>
        <w:rPr>
          <w:rFonts w:asciiTheme="minorBidi" w:hAnsiTheme="minorBidi"/>
          <w:sz w:val="20"/>
          <w:szCs w:val="20"/>
        </w:rPr>
        <w:t xml:space="preserve"> (İstanbul), </w:t>
      </w:r>
      <w:r w:rsidRPr="006C28A5">
        <w:rPr>
          <w:rFonts w:asciiTheme="minorBidi" w:hAnsiTheme="minorBidi"/>
          <w:sz w:val="20"/>
          <w:szCs w:val="20"/>
        </w:rPr>
        <w:t>Kayseri, Kütahya, Sakarya ve Van'd</w:t>
      </w:r>
      <w:r>
        <w:rPr>
          <w:rFonts w:asciiTheme="minorBidi" w:hAnsiTheme="minorBidi"/>
          <w:sz w:val="20"/>
          <w:szCs w:val="20"/>
        </w:rPr>
        <w:t>a</w:t>
      </w:r>
      <w:r w:rsidRPr="006C28A5">
        <w:rPr>
          <w:rFonts w:asciiTheme="minorBidi" w:hAnsiTheme="minorBidi"/>
          <w:sz w:val="20"/>
          <w:szCs w:val="20"/>
        </w:rPr>
        <w:t xml:space="preserve"> toplum temelli STK'larla ortak yürütülen insani yardım projelerin</w:t>
      </w:r>
      <w:r>
        <w:rPr>
          <w:rFonts w:asciiTheme="minorBidi" w:hAnsiTheme="minorBidi"/>
          <w:sz w:val="20"/>
          <w:szCs w:val="20"/>
        </w:rPr>
        <w:t xml:space="preserve">e </w:t>
      </w:r>
      <w:r w:rsidRPr="006C28A5">
        <w:rPr>
          <w:rFonts w:asciiTheme="minorBidi" w:hAnsiTheme="minorBidi"/>
          <w:sz w:val="20"/>
          <w:szCs w:val="20"/>
        </w:rPr>
        <w:t xml:space="preserve">Mart </w:t>
      </w:r>
      <w:r>
        <w:rPr>
          <w:rFonts w:asciiTheme="minorBidi" w:hAnsiTheme="minorBidi"/>
          <w:sz w:val="20"/>
          <w:szCs w:val="20"/>
        </w:rPr>
        <w:t>– Temmuz 2022 tarihleri arasında yapılan ziyaretler sonrasında</w:t>
      </w:r>
      <w:r w:rsidRPr="006C28A5">
        <w:rPr>
          <w:rFonts w:asciiTheme="minorBidi" w:hAnsiTheme="minorBidi"/>
          <w:sz w:val="20"/>
          <w:szCs w:val="20"/>
        </w:rPr>
        <w:t xml:space="preserve"> </w:t>
      </w:r>
      <w:r>
        <w:rPr>
          <w:rFonts w:asciiTheme="minorBidi" w:hAnsiTheme="minorBidi"/>
          <w:sz w:val="20"/>
          <w:szCs w:val="20"/>
        </w:rPr>
        <w:t>elde edilen</w:t>
      </w:r>
      <w:r w:rsidRPr="006C28A5">
        <w:rPr>
          <w:rFonts w:asciiTheme="minorBidi" w:hAnsiTheme="minorBidi"/>
          <w:sz w:val="20"/>
          <w:szCs w:val="20"/>
        </w:rPr>
        <w:t xml:space="preserve"> mülteci ve sığınmacıların bireysel hik</w:t>
      </w:r>
      <w:r>
        <w:rPr>
          <w:rFonts w:asciiTheme="minorBidi" w:hAnsiTheme="minorBidi"/>
          <w:sz w:val="20"/>
          <w:szCs w:val="20"/>
        </w:rPr>
        <w:t>â</w:t>
      </w:r>
      <w:r w:rsidRPr="006C28A5">
        <w:rPr>
          <w:rFonts w:asciiTheme="minorBidi" w:hAnsiTheme="minorBidi"/>
          <w:sz w:val="20"/>
          <w:szCs w:val="20"/>
        </w:rPr>
        <w:t>yelerin</w:t>
      </w:r>
      <w:r>
        <w:rPr>
          <w:rFonts w:asciiTheme="minorBidi" w:hAnsiTheme="minorBidi"/>
          <w:sz w:val="20"/>
          <w:szCs w:val="20"/>
        </w:rPr>
        <w:t>e ışık tutuyor</w:t>
      </w:r>
      <w:r w:rsidRPr="006C28A5">
        <w:rPr>
          <w:rFonts w:asciiTheme="minorBidi" w:hAnsiTheme="minorBidi"/>
          <w:sz w:val="20"/>
          <w:szCs w:val="20"/>
        </w:rPr>
        <w:t>.</w:t>
      </w:r>
    </w:p>
    <w:p w14:paraId="394C12E7" w14:textId="2D2A2C53" w:rsidR="006C28A5" w:rsidRPr="006C28A5" w:rsidRDefault="006C28A5" w:rsidP="006C28A5">
      <w:pPr>
        <w:spacing w:before="120" w:line="276" w:lineRule="auto"/>
        <w:rPr>
          <w:rFonts w:asciiTheme="minorBidi" w:hAnsiTheme="minorBidi"/>
          <w:sz w:val="20"/>
          <w:szCs w:val="20"/>
        </w:rPr>
      </w:pPr>
      <w:r>
        <w:rPr>
          <w:rFonts w:asciiTheme="minorBidi" w:hAnsiTheme="minorBidi"/>
          <w:sz w:val="20"/>
          <w:szCs w:val="20"/>
        </w:rPr>
        <w:t>Alman Uluslararası İşbirliği Kurumu (GIZ)</w:t>
      </w:r>
      <w:r w:rsidRPr="006C28A5">
        <w:rPr>
          <w:rFonts w:asciiTheme="minorBidi" w:hAnsiTheme="minorBidi"/>
          <w:sz w:val="20"/>
          <w:szCs w:val="20"/>
        </w:rPr>
        <w:t xml:space="preserve">, 2015 yılından bu yana, Alman hükümetinin mali desteği ve AB insani yardımı ile mülteci müdahalesinde aktif olarak yer almakta ve </w:t>
      </w:r>
      <w:r>
        <w:rPr>
          <w:rFonts w:asciiTheme="minorBidi" w:hAnsiTheme="minorBidi"/>
          <w:sz w:val="20"/>
          <w:szCs w:val="20"/>
        </w:rPr>
        <w:t>Türkiye’nin bu yöndeki</w:t>
      </w:r>
      <w:r w:rsidRPr="006C28A5">
        <w:rPr>
          <w:rFonts w:asciiTheme="minorBidi" w:hAnsiTheme="minorBidi"/>
          <w:sz w:val="20"/>
          <w:szCs w:val="20"/>
        </w:rPr>
        <w:t xml:space="preserve"> çabaların</w:t>
      </w:r>
      <w:r>
        <w:rPr>
          <w:rFonts w:asciiTheme="minorBidi" w:hAnsiTheme="minorBidi"/>
          <w:sz w:val="20"/>
          <w:szCs w:val="20"/>
        </w:rPr>
        <w:t>ı tamamlamaktadır</w:t>
      </w:r>
      <w:r w:rsidRPr="006C28A5">
        <w:rPr>
          <w:rFonts w:asciiTheme="minorBidi" w:hAnsiTheme="minorBidi"/>
          <w:sz w:val="20"/>
          <w:szCs w:val="20"/>
        </w:rPr>
        <w:t>.</w:t>
      </w:r>
    </w:p>
    <w:p w14:paraId="367E019C" w14:textId="5F8D1B53" w:rsidR="006C28A5" w:rsidRPr="00C51C1A" w:rsidRDefault="00C51C1A" w:rsidP="006C28A5">
      <w:pPr>
        <w:spacing w:before="120" w:line="276" w:lineRule="auto"/>
        <w:rPr>
          <w:rFonts w:asciiTheme="minorBidi" w:hAnsiTheme="minorBidi"/>
          <w:b/>
          <w:bCs/>
          <w:sz w:val="20"/>
          <w:szCs w:val="20"/>
        </w:rPr>
      </w:pPr>
      <w:r w:rsidRPr="00C51C1A">
        <w:rPr>
          <w:rFonts w:asciiTheme="minorBidi" w:hAnsiTheme="minorBidi"/>
          <w:b/>
          <w:bCs/>
          <w:sz w:val="20"/>
          <w:szCs w:val="20"/>
        </w:rPr>
        <w:t>Arka plan</w:t>
      </w:r>
      <w:r w:rsidR="006C28A5" w:rsidRPr="00C51C1A">
        <w:rPr>
          <w:rFonts w:asciiTheme="minorBidi" w:hAnsiTheme="minorBidi"/>
          <w:b/>
          <w:bCs/>
          <w:sz w:val="20"/>
          <w:szCs w:val="20"/>
        </w:rPr>
        <w:t>:</w:t>
      </w:r>
    </w:p>
    <w:p w14:paraId="1B108169" w14:textId="79F1EE71" w:rsidR="006C28A5" w:rsidRPr="006C28A5" w:rsidRDefault="00C51C1A" w:rsidP="006C28A5">
      <w:pPr>
        <w:spacing w:before="120" w:line="276" w:lineRule="auto"/>
        <w:rPr>
          <w:rFonts w:asciiTheme="minorBidi" w:hAnsiTheme="minorBidi"/>
          <w:sz w:val="20"/>
          <w:szCs w:val="20"/>
        </w:rPr>
      </w:pPr>
      <w:r w:rsidRPr="00C51C1A">
        <w:rPr>
          <w:rFonts w:asciiTheme="minorBidi" w:hAnsiTheme="minorBidi"/>
          <w:sz w:val="20"/>
          <w:szCs w:val="20"/>
        </w:rPr>
        <w:t>Alman Federal Ekonomik İşbirliği ve Kalkınma Bakanlığı (BMZ) ve Avrupa Birliği Sivil Koruma ve İnsani Yardım Operasyonları Birimi (ECHO) tarafından müşterek finanse edilen Toplum Temelli Yerel İnisiyatifler Projesi (CLIP 2), mültecilerin ve ev sahibi toplumun hassas bireylerinin bireysel ve sosyoekonomik dayanıklılıklarını artırmak amacıyla, sosyal uyum, yaygın eğitim ve koruma alanlarında hizmet sağlayan, Türkiye’nin görece daha az hizmet alan yerlerindeki sivil toplum kuruluşlarına destek vermektedir. Desteklenen hizmetler Türkiye’de ikamet eden tüm mülteci ve sığınmacılarla birlikte aralarında tek reisli aileler, mevsimsel işçiler, risk altındaki LGBTIQA+ bireyler ve çocuk işçilerin de yer aldığı hassas ev sahibi toplum bireylerini de kapsamaktadır.</w:t>
      </w:r>
    </w:p>
    <w:p w14:paraId="63415469" w14:textId="77777777" w:rsidR="006C28A5" w:rsidRPr="006C28A5" w:rsidRDefault="006C28A5" w:rsidP="006C28A5">
      <w:pPr>
        <w:spacing w:before="120" w:line="276" w:lineRule="auto"/>
        <w:rPr>
          <w:rFonts w:asciiTheme="minorBidi" w:hAnsiTheme="minorBidi"/>
          <w:sz w:val="20"/>
          <w:szCs w:val="20"/>
        </w:rPr>
      </w:pPr>
    </w:p>
    <w:p w14:paraId="5C5033FB" w14:textId="77777777" w:rsidR="006C28A5" w:rsidRPr="00C51C1A" w:rsidRDefault="006C28A5" w:rsidP="006C28A5">
      <w:pPr>
        <w:spacing w:before="120" w:line="276" w:lineRule="auto"/>
        <w:rPr>
          <w:rFonts w:asciiTheme="minorBidi" w:hAnsiTheme="minorBidi"/>
          <w:b/>
          <w:bCs/>
          <w:sz w:val="20"/>
          <w:szCs w:val="20"/>
        </w:rPr>
      </w:pPr>
      <w:r w:rsidRPr="00C51C1A">
        <w:rPr>
          <w:rFonts w:asciiTheme="minorBidi" w:hAnsiTheme="minorBidi"/>
          <w:b/>
          <w:bCs/>
          <w:sz w:val="20"/>
          <w:szCs w:val="20"/>
        </w:rPr>
        <w:t>Daha fazla bilgi için:</w:t>
      </w:r>
    </w:p>
    <w:p w14:paraId="4F3E4CAF" w14:textId="5E9AB563" w:rsidR="00883BBC" w:rsidRPr="00C51C1A" w:rsidRDefault="006C28A5" w:rsidP="006C28A5">
      <w:pPr>
        <w:spacing w:before="120" w:line="276" w:lineRule="auto"/>
        <w:rPr>
          <w:rFonts w:asciiTheme="minorBidi" w:hAnsiTheme="minorBidi"/>
          <w:kern w:val="2"/>
          <w:sz w:val="18"/>
          <w:szCs w:val="18"/>
          <w:lang w:val="en-GB"/>
          <w14:ligatures w14:val="standardContextual"/>
        </w:rPr>
      </w:pPr>
      <w:r w:rsidRPr="00C51C1A">
        <w:rPr>
          <w:rFonts w:asciiTheme="minorBidi" w:hAnsiTheme="minorBidi"/>
          <w:kern w:val="2"/>
          <w:sz w:val="18"/>
          <w:szCs w:val="18"/>
          <w:lang w:val="en-GB"/>
          <w14:ligatures w14:val="standardContextual"/>
        </w:rPr>
        <w:t xml:space="preserve">Didem Ayberkin, İletişim Uzmanı, Tel. +90 549 827 56 58; </w:t>
      </w:r>
      <w:hyperlink r:id="rId9" w:history="1">
        <w:r w:rsidR="00C51C1A" w:rsidRPr="00C51C1A">
          <w:rPr>
            <w:kern w:val="2"/>
            <w:sz w:val="18"/>
            <w:szCs w:val="18"/>
            <w:lang w:val="en-GB"/>
            <w14:ligatures w14:val="standardContextual"/>
          </w:rPr>
          <w:t>didem.ayberkin@giz.de</w:t>
        </w:r>
      </w:hyperlink>
      <w:r w:rsidR="00C51C1A">
        <w:rPr>
          <w:rFonts w:asciiTheme="minorBidi" w:hAnsiTheme="minorBidi"/>
          <w:kern w:val="2"/>
          <w:sz w:val="18"/>
          <w:szCs w:val="18"/>
          <w:lang w:val="en-GB"/>
          <w14:ligatures w14:val="standardContextual"/>
        </w:rPr>
        <w:t xml:space="preserve">  </w:t>
      </w:r>
      <w:r w:rsidR="00C51C1A" w:rsidRPr="00C51C1A">
        <w:rPr>
          <w:rFonts w:asciiTheme="minorBidi" w:hAnsiTheme="minorBidi"/>
          <w:kern w:val="2"/>
          <w:sz w:val="18"/>
          <w:szCs w:val="18"/>
          <w:lang w:val="en-GB"/>
          <w14:ligatures w14:val="standardContextual"/>
        </w:rPr>
        <w:t xml:space="preserve"> </w:t>
      </w:r>
    </w:p>
    <w:sectPr w:rsidR="00883BBC" w:rsidRPr="00C51C1A" w:rsidSect="003C75B7">
      <w:headerReference w:type="default" r:id="rId10"/>
      <w:footerReference w:type="default" r:id="rId11"/>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BDCB" w14:textId="77777777" w:rsidR="006C28A5" w:rsidRDefault="006C28A5" w:rsidP="00883BBC">
      <w:r>
        <w:separator/>
      </w:r>
    </w:p>
  </w:endnote>
  <w:endnote w:type="continuationSeparator" w:id="0">
    <w:p w14:paraId="204F7BA5" w14:textId="77777777" w:rsidR="006C28A5" w:rsidRDefault="006C28A5" w:rsidP="008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814F" w14:textId="77777777" w:rsidR="00762AF0" w:rsidRDefault="006F4008">
    <w:pPr>
      <w:pStyle w:val="Footer"/>
    </w:pPr>
    <w:r>
      <w:rPr>
        <w:noProof/>
      </w:rPr>
      <w:drawing>
        <wp:anchor distT="0" distB="0" distL="114300" distR="114300" simplePos="0" relativeHeight="251659264" behindDoc="1" locked="0" layoutInCell="1" allowOverlap="1" wp14:anchorId="68E7C9E4" wp14:editId="1F391150">
          <wp:simplePos x="0" y="0"/>
          <wp:positionH relativeFrom="column">
            <wp:posOffset>-337185</wp:posOffset>
          </wp:positionH>
          <wp:positionV relativeFrom="paragraph">
            <wp:posOffset>-439882</wp:posOffset>
          </wp:positionV>
          <wp:extent cx="6511099" cy="935181"/>
          <wp:effectExtent l="0" t="0" r="0" b="0"/>
          <wp:wrapNone/>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t="89839"/>
                  <a:stretch/>
                </pic:blipFill>
                <pic:spPr bwMode="auto">
                  <a:xfrm>
                    <a:off x="0" y="0"/>
                    <a:ext cx="6511099" cy="9351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C7B1" w14:textId="77777777" w:rsidR="006C28A5" w:rsidRDefault="006C28A5" w:rsidP="00883BBC">
      <w:r>
        <w:separator/>
      </w:r>
    </w:p>
  </w:footnote>
  <w:footnote w:type="continuationSeparator" w:id="0">
    <w:p w14:paraId="7BA38DAC" w14:textId="77777777" w:rsidR="006C28A5" w:rsidRDefault="006C28A5" w:rsidP="0088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5C95" w14:textId="77777777" w:rsidR="00883BBC" w:rsidRDefault="009B578A" w:rsidP="00883BBC">
    <w:pPr>
      <w:pStyle w:val="Header"/>
      <w:jc w:val="center"/>
    </w:pPr>
    <w:r>
      <w:rPr>
        <w:noProof/>
      </w:rPr>
      <w:drawing>
        <wp:inline distT="0" distB="0" distL="0" distR="0" wp14:anchorId="0AB08A97" wp14:editId="31C18A6A">
          <wp:extent cx="6057900" cy="990600"/>
          <wp:effectExtent l="0" t="0" r="0" b="0"/>
          <wp:docPr id="2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6057900" cy="990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A5"/>
    <w:rsid w:val="000F29C4"/>
    <w:rsid w:val="0028736A"/>
    <w:rsid w:val="003C75B7"/>
    <w:rsid w:val="006C28A5"/>
    <w:rsid w:val="006F4008"/>
    <w:rsid w:val="00762AF0"/>
    <w:rsid w:val="007A68F3"/>
    <w:rsid w:val="00883BBC"/>
    <w:rsid w:val="009B578A"/>
    <w:rsid w:val="00A15345"/>
    <w:rsid w:val="00C07526"/>
    <w:rsid w:val="00C51C1A"/>
    <w:rsid w:val="00E045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93FB"/>
  <w15:chartTrackingRefBased/>
  <w15:docId w15:val="{8E32D79A-A302-4D0A-A668-DDF56C41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BBC"/>
    <w:pPr>
      <w:tabs>
        <w:tab w:val="center" w:pos="4536"/>
        <w:tab w:val="right" w:pos="9072"/>
      </w:tabs>
    </w:pPr>
  </w:style>
  <w:style w:type="character" w:customStyle="1" w:styleId="HeaderChar">
    <w:name w:val="Header Char"/>
    <w:basedOn w:val="DefaultParagraphFont"/>
    <w:link w:val="Header"/>
    <w:uiPriority w:val="99"/>
    <w:rsid w:val="00883BBC"/>
  </w:style>
  <w:style w:type="paragraph" w:styleId="Footer">
    <w:name w:val="footer"/>
    <w:basedOn w:val="Normal"/>
    <w:link w:val="FooterChar"/>
    <w:uiPriority w:val="99"/>
    <w:unhideWhenUsed/>
    <w:rsid w:val="00883BBC"/>
    <w:pPr>
      <w:tabs>
        <w:tab w:val="center" w:pos="4536"/>
        <w:tab w:val="right" w:pos="9072"/>
      </w:tabs>
    </w:pPr>
  </w:style>
  <w:style w:type="character" w:customStyle="1" w:styleId="FooterChar">
    <w:name w:val="Footer Char"/>
    <w:basedOn w:val="DefaultParagraphFont"/>
    <w:link w:val="Footer"/>
    <w:uiPriority w:val="99"/>
    <w:rsid w:val="00883BBC"/>
  </w:style>
  <w:style w:type="character" w:styleId="Hyperlink">
    <w:name w:val="Hyperlink"/>
    <w:basedOn w:val="DefaultParagraphFont"/>
    <w:uiPriority w:val="99"/>
    <w:unhideWhenUsed/>
    <w:rsid w:val="00C51C1A"/>
    <w:rPr>
      <w:color w:val="0563C1" w:themeColor="hyperlink"/>
      <w:u w:val="single"/>
    </w:rPr>
  </w:style>
  <w:style w:type="character" w:styleId="UnresolvedMention">
    <w:name w:val="Unresolved Mention"/>
    <w:basedOn w:val="DefaultParagraphFont"/>
    <w:uiPriority w:val="99"/>
    <w:semiHidden/>
    <w:unhideWhenUsed/>
    <w:rsid w:val="00C5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idem.ayberkin@giz.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berk_did\Documents\Custom%20Office%20Templates\CLIP2_Vertical_Long_TR.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45C7BB974604F97CC05C08878EF40" ma:contentTypeVersion="10" ma:contentTypeDescription="Create a new document." ma:contentTypeScope="" ma:versionID="7a9b546ddbe3f693d0bb900205e23757">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79cb729d4a5768be83f5a293a9482a14"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77664-AC3A-45F8-ADA6-31CE2059D451}"/>
</file>

<file path=customXml/itemProps2.xml><?xml version="1.0" encoding="utf-8"?>
<ds:datastoreItem xmlns:ds="http://schemas.openxmlformats.org/officeDocument/2006/customXml" ds:itemID="{21FD25E5-DB47-4CD0-A605-93488D7018BA}">
  <ds:schemaRefs>
    <ds:schemaRef ds:uri="http://schemas.microsoft.com/sharepoint/v3/contenttype/forms"/>
  </ds:schemaRefs>
</ds:datastoreItem>
</file>

<file path=customXml/itemProps3.xml><?xml version="1.0" encoding="utf-8"?>
<ds:datastoreItem xmlns:ds="http://schemas.openxmlformats.org/officeDocument/2006/customXml" ds:itemID="{1ADA89A2-EF1F-4B82-98A7-8198FC356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CLIP2_Vertical_Long_TR</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AYBERKIN GIZ TR</dc:creator>
  <cp:keywords/>
  <dc:description/>
  <cp:lastModifiedBy>Didem Ayberkin</cp:lastModifiedBy>
  <cp:revision>2</cp:revision>
  <dcterms:created xsi:type="dcterms:W3CDTF">2022-11-30T12:13:00Z</dcterms:created>
  <dcterms:modified xsi:type="dcterms:W3CDTF">2022-11-30T12:13:00Z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0x0101009421BCA9B008A54DA75984AAA4A37F78</vt:lpwstr>
  </property>
  <property fmtid="{D5CDD505-2E9C-101B-9397-08002B2CF9AE}" pid="3" name="GrammarlyDocumentId">
    <vt:lpwstr>9c4a7374-5265-42be-a4ec-8ba328130acc</vt:lpwstr>
  </property>
</Properties>
</file>